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DB" w:rsidRPr="00735BBE" w:rsidRDefault="002E1237">
      <w:pPr>
        <w:rPr>
          <w:rStyle w:val="Hyperlink"/>
        </w:rPr>
      </w:pPr>
      <w:r w:rsidRPr="00735BBE">
        <w:rPr>
          <w:b/>
          <w:i/>
          <w:sz w:val="32"/>
          <w:u w:val="single"/>
        </w:rPr>
        <w:t xml:space="preserve">GroLab </w:t>
      </w:r>
      <w:r w:rsidR="00A1039C" w:rsidRPr="00735BBE">
        <w:rPr>
          <w:b/>
          <w:i/>
          <w:sz w:val="32"/>
          <w:u w:val="single"/>
        </w:rPr>
        <w:t>UserBot</w:t>
      </w:r>
      <w:r w:rsidR="00A1039C" w:rsidRPr="00735BBE">
        <w:rPr>
          <w:sz w:val="32"/>
        </w:rPr>
        <w:t xml:space="preserve"> </w:t>
      </w:r>
      <w:r w:rsidRPr="00735BBE">
        <w:t>Link da Loja Open</w:t>
      </w:r>
      <w:r w:rsidR="00A1039C" w:rsidRPr="00735BBE">
        <w:t xml:space="preserve"> </w:t>
      </w:r>
      <w:r w:rsidRPr="00735BBE">
        <w:t>Grow</w:t>
      </w:r>
      <w:r w:rsidR="001D5AF0" w:rsidRPr="00735BBE">
        <w:t xml:space="preserve">: </w:t>
      </w:r>
      <w:hyperlink r:id="rId6" w:history="1">
        <w:r w:rsidR="00A1039C" w:rsidRPr="00735BBE">
          <w:rPr>
            <w:rStyle w:val="Hyperlink"/>
          </w:rPr>
          <w:t>https://opengrow.pt/shop/grolab-modules/23-userbot</w:t>
        </w:r>
      </w:hyperlink>
    </w:p>
    <w:p w:rsidR="002338FA" w:rsidRPr="00735BBE" w:rsidRDefault="002338FA"/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2338FA" w:rsidRPr="00735BBE" w:rsidTr="00111041">
        <w:tc>
          <w:tcPr>
            <w:tcW w:w="3906" w:type="dxa"/>
          </w:tcPr>
          <w:p w:rsidR="002338FA" w:rsidRPr="00735BBE" w:rsidRDefault="002338FA" w:rsidP="00111041">
            <w:pPr>
              <w:rPr>
                <w:lang w:val="pt-PT"/>
              </w:rPr>
            </w:pPr>
            <w:r w:rsidRPr="00735BBE">
              <w:rPr>
                <w:noProof/>
                <w:lang w:eastAsia="pt-PT"/>
              </w:rPr>
              <w:drawing>
                <wp:inline distT="0" distB="0" distL="0" distR="0" wp14:anchorId="71E8460C" wp14:editId="76D436F6">
                  <wp:extent cx="2194560" cy="2194560"/>
                  <wp:effectExtent l="0" t="0" r="0" b="0"/>
                  <wp:docPr id="5" name="Imagem 5" descr="C:\Users\Daniel\Desktop\BackupTraducoes\GrowShopPack\PT\COMP0009 - UserBot\img\UserBot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aniel\Desktop\BackupTraducoes\GrowShopPack\PT\COMP0009 - UserBot\img\UserBot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2338FA" w:rsidRPr="00735BBE" w:rsidRDefault="002338FA" w:rsidP="0011104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735BBE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735BBE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COMP0006</w:t>
            </w:r>
          </w:p>
          <w:p w:rsidR="002338FA" w:rsidRPr="00735BBE" w:rsidRDefault="006E245E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 w:rsidRPr="00735BBE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  <w:lang w:val="pt-PT"/>
              </w:rPr>
              <w:t>O UserBot permite</w:t>
            </w:r>
            <w:r w:rsidR="00E43F45" w:rsidRPr="00735BBE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  <w:lang w:val="pt-PT"/>
              </w:rPr>
              <w:t xml:space="preserve"> integrar o teu Arduino com o sistema GroLab</w:t>
            </w:r>
            <w:r w:rsidR="00E43F45" w:rsidRPr="00735BBE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>™</w:t>
            </w:r>
            <w:r w:rsidRPr="00735BBE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 xml:space="preserve">! </w:t>
            </w:r>
          </w:p>
          <w:p w:rsidR="006E245E" w:rsidRPr="00735BBE" w:rsidRDefault="006E245E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</w:p>
          <w:p w:rsidR="006E245E" w:rsidRPr="00735BBE" w:rsidRDefault="006E245E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u w:val="single"/>
                <w:shd w:val="clear" w:color="auto" w:fill="FFFFFF"/>
                <w:lang w:val="pt-PT"/>
              </w:rPr>
            </w:pPr>
            <w:r w:rsidRPr="00735BBE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 xml:space="preserve">Usa os sensores e periféricos que quiseres no teu Arduino e passa a ter todo o controlo, automatização e monitorização que o GroLab™ oferece. Resumindo, cria o teu próprio módulo </w:t>
            </w:r>
            <w:r w:rsidRPr="00735BBE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  <w:lang w:val="pt-PT"/>
              </w:rPr>
              <w:t>GroLab</w:t>
            </w:r>
            <w:r w:rsidRPr="00735BBE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>™ à tua maneira!</w:t>
            </w:r>
          </w:p>
          <w:p w:rsidR="002338FA" w:rsidRPr="00735BBE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  <w:lang w:val="pt-PT"/>
              </w:rPr>
            </w:pPr>
          </w:p>
          <w:p w:rsidR="002338FA" w:rsidRPr="00735BBE" w:rsidRDefault="006E245E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BB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Contém toda a camada de comunicação </w:t>
            </w:r>
            <w:r w:rsidRPr="00735BBE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  <w:lang w:val="pt-PT"/>
              </w:rPr>
              <w:t>GroLab</w:t>
            </w:r>
            <w:r w:rsidRPr="00735BBE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>™ e uma placa com espaço de prototipagem para os teus sensores e circuitos.</w:t>
            </w:r>
          </w:p>
          <w:p w:rsidR="002338FA" w:rsidRPr="00735BBE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2338FA" w:rsidRPr="00735BBE" w:rsidRDefault="00111041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2338FA" w:rsidRPr="00735BBE" w:rsidRDefault="002338FA" w:rsidP="0011104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p w:rsidR="002338FA" w:rsidRPr="00735BBE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BBE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Inclui:</w:t>
            </w:r>
            <w:r w:rsidRPr="00735BB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br/>
            </w:r>
          </w:p>
          <w:p w:rsidR="002338FA" w:rsidRPr="00735BBE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BB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1 - UserBot Shield</w:t>
            </w:r>
          </w:p>
          <w:p w:rsidR="002338FA" w:rsidRPr="00735BBE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BB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1 - Antena </w:t>
            </w:r>
            <w:r w:rsidRPr="00735BB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br/>
            </w:r>
          </w:p>
          <w:p w:rsidR="002338FA" w:rsidRPr="00735BBE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</w:pPr>
            <w:r w:rsidRPr="00735BBE"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 xml:space="preserve">*Módulo adicional do GroLab™, um </w:t>
            </w:r>
            <w:hyperlink r:id="rId8" w:tgtFrame="_blank" w:history="1">
              <w:r w:rsidRPr="00735BBE">
                <w:rPr>
                  <w:rStyle w:val="Hyperlink"/>
                  <w:rFonts w:ascii="inherit" w:hAnsi="inherit" w:cs="Arial"/>
                  <w:b/>
                  <w:bCs/>
                  <w:color w:val="7BAE23"/>
                  <w:sz w:val="15"/>
                  <w:szCs w:val="15"/>
                  <w:bdr w:val="none" w:sz="0" w:space="0" w:color="auto" w:frame="1"/>
                  <w:lang w:val="pt-PT"/>
                </w:rPr>
                <w:t>GroNode</w:t>
              </w:r>
            </w:hyperlink>
            <w:r w:rsidRPr="00735BBE"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> é necessário para usufruir todas as funcionalidades do PowerBot.</w:t>
            </w:r>
          </w:p>
          <w:p w:rsidR="002338FA" w:rsidRPr="00735BBE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  <w:r w:rsidRPr="00735BBE"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>*Cada GroNode é capaz de controlar um máximo de 4 UserBots.</w:t>
            </w:r>
          </w:p>
          <w:p w:rsidR="002338FA" w:rsidRPr="00735BBE" w:rsidRDefault="002338FA" w:rsidP="0011104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p w:rsidR="002338FA" w:rsidRPr="00735BBE" w:rsidRDefault="00111041" w:rsidP="0011104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6" style="width:342.95pt;height:1pt" o:hralign="center" o:hrstd="t" o:hrnoshade="t" o:hr="t" fillcolor="#95c11f" stroked="f"/>
              </w:pict>
            </w:r>
          </w:p>
          <w:p w:rsidR="002338FA" w:rsidRPr="00735BBE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2338FA" w:rsidRPr="00735BBE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BBE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2338FA" w:rsidRPr="00735BBE" w:rsidRDefault="002338FA" w:rsidP="0011104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2338FA" w:rsidRPr="00735BBE" w:rsidTr="002338FA">
              <w:tc>
                <w:tcPr>
                  <w:tcW w:w="1368" w:type="dxa"/>
                </w:tcPr>
                <w:p w:rsidR="002338FA" w:rsidRPr="00735BBE" w:rsidRDefault="002338FA" w:rsidP="0011104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735BBE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3B97B333" wp14:editId="45C28537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38FA" w:rsidRPr="00735BBE" w:rsidRDefault="002338FA" w:rsidP="0011104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735BBE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</w:tr>
          </w:tbl>
          <w:p w:rsidR="002338FA" w:rsidRPr="00735BBE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2338FA" w:rsidRPr="00735BBE" w:rsidRDefault="002338FA" w:rsidP="001D5AF0">
      <w:pPr>
        <w:ind w:firstLine="284"/>
        <w:jc w:val="center"/>
        <w:rPr>
          <w:b/>
        </w:rPr>
      </w:pPr>
    </w:p>
    <w:p w:rsidR="002338FA" w:rsidRPr="00735BBE" w:rsidRDefault="002338FA" w:rsidP="006E245E">
      <w:pPr>
        <w:ind w:firstLine="284"/>
        <w:rPr>
          <w:b/>
        </w:rPr>
      </w:pPr>
    </w:p>
    <w:p w:rsidR="00636DAE" w:rsidRPr="00735BBE" w:rsidRDefault="00636DAE" w:rsidP="00636DAE">
      <w:pPr>
        <w:pStyle w:val="Heading1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Arial"/>
          <w:color w:val="A2C037"/>
          <w:sz w:val="50"/>
          <w:szCs w:val="50"/>
          <w:bdr w:val="none" w:sz="0" w:space="0" w:color="auto" w:frame="1"/>
        </w:rPr>
      </w:pPr>
      <w:r w:rsidRPr="00735BBE">
        <w:rPr>
          <w:rStyle w:val="Strong"/>
          <w:rFonts w:ascii="inherit" w:hAnsi="inherit" w:cs="Arial"/>
          <w:color w:val="A2C037"/>
          <w:sz w:val="50"/>
          <w:szCs w:val="50"/>
          <w:bdr w:val="none" w:sz="0" w:space="0" w:color="auto" w:frame="1"/>
        </w:rPr>
        <w:t>O que é que o GroLab™ UserBot permite controlar?</w:t>
      </w:r>
    </w:p>
    <w:p w:rsidR="00111041" w:rsidRDefault="00735BB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t>Na verdade,</w:t>
      </w:r>
      <w:r w:rsidR="00636DAE" w:rsidRPr="00735BBE">
        <w:rPr>
          <w:rFonts w:ascii="Arial" w:hAnsi="Arial" w:cs="Arial"/>
          <w:color w:val="777777"/>
          <w:sz w:val="20"/>
          <w:szCs w:val="20"/>
        </w:rPr>
        <w:t xml:space="preserve"> és tu quem decide o que </w:t>
      </w:r>
      <w:r w:rsidRPr="00735BBE">
        <w:rPr>
          <w:rFonts w:ascii="Arial" w:hAnsi="Arial" w:cs="Arial"/>
          <w:color w:val="777777"/>
          <w:sz w:val="20"/>
          <w:szCs w:val="20"/>
        </w:rPr>
        <w:t>controlas</w:t>
      </w:r>
      <w:r w:rsidR="00636DAE" w:rsidRPr="00735BBE">
        <w:rPr>
          <w:rFonts w:ascii="Arial" w:hAnsi="Arial" w:cs="Arial"/>
          <w:color w:val="777777"/>
          <w:sz w:val="20"/>
          <w:szCs w:val="20"/>
        </w:rPr>
        <w:t xml:space="preserve">! O UserBot deixa-te integrar o teu Arduino com o sistema GroLab™, pois este possui uma camada de comunicações totalmente compatível com o GroLab™, sendo capaz de comunicar na perfeição com o módulo central do sistema, o GroNode. </w:t>
      </w:r>
    </w:p>
    <w:p w:rsidR="00636DAE" w:rsidRPr="00735BBE" w:rsidRDefault="00636DA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t>Desta forma, cabe-te a ti decidir os sensores e periféricos que queres ligar e assim que tenhas tudo ligado e programado no Arduino, não precisas de te preocupar mais! O GroLab™ oferece-te todas as ferramentas necessárias para controlares, monitorizares e automatizares todos esses sensores/periféricos!</w:t>
      </w:r>
    </w:p>
    <w:p w:rsidR="00636DAE" w:rsidRPr="00735BBE" w:rsidRDefault="00636DA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t xml:space="preserve">Por exemplo, precisas de controlar uma lâmpada? Só tens de ter um relê. Precisas de </w:t>
      </w:r>
      <w:r w:rsidR="00027737">
        <w:rPr>
          <w:rFonts w:ascii="Arial" w:hAnsi="Arial" w:cs="Arial"/>
          <w:color w:val="777777"/>
          <w:sz w:val="20"/>
          <w:szCs w:val="20"/>
        </w:rPr>
        <w:t>amostrar</w:t>
      </w:r>
      <w:r w:rsidRPr="00735BBE">
        <w:rPr>
          <w:rFonts w:ascii="Arial" w:hAnsi="Arial" w:cs="Arial"/>
          <w:color w:val="777777"/>
          <w:sz w:val="20"/>
          <w:szCs w:val="20"/>
        </w:rPr>
        <w:t xml:space="preserve"> </w:t>
      </w:r>
      <w:r w:rsidR="00027737">
        <w:rPr>
          <w:rFonts w:ascii="Arial" w:hAnsi="Arial" w:cs="Arial"/>
          <w:color w:val="777777"/>
          <w:sz w:val="20"/>
          <w:szCs w:val="20"/>
        </w:rPr>
        <w:t>tensões</w:t>
      </w:r>
      <w:r w:rsidRPr="00735BBE">
        <w:rPr>
          <w:rFonts w:ascii="Arial" w:hAnsi="Arial" w:cs="Arial"/>
          <w:color w:val="777777"/>
          <w:sz w:val="20"/>
          <w:szCs w:val="20"/>
        </w:rPr>
        <w:t>?</w:t>
      </w:r>
      <w:r w:rsidR="00723847" w:rsidRPr="00735BBE">
        <w:rPr>
          <w:rFonts w:ascii="Arial" w:hAnsi="Arial" w:cs="Arial"/>
          <w:color w:val="777777"/>
          <w:sz w:val="20"/>
          <w:szCs w:val="20"/>
        </w:rPr>
        <w:t xml:space="preserve"> Só precisas de usar os pinos analógicos do Arduino ou um ADC externo.</w:t>
      </w:r>
    </w:p>
    <w:p w:rsidR="00723847" w:rsidRPr="00735BBE" w:rsidRDefault="00723847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t xml:space="preserve">Este é um shield totalmente "plug </w:t>
      </w:r>
      <w:r w:rsidR="006A59F4">
        <w:rPr>
          <w:rFonts w:ascii="Arial" w:hAnsi="Arial" w:cs="Arial"/>
          <w:color w:val="777777"/>
          <w:sz w:val="20"/>
          <w:szCs w:val="20"/>
        </w:rPr>
        <w:t>&amp;</w:t>
      </w:r>
      <w:r w:rsidRPr="00735BBE">
        <w:rPr>
          <w:rFonts w:ascii="Arial" w:hAnsi="Arial" w:cs="Arial"/>
          <w:color w:val="777777"/>
          <w:sz w:val="20"/>
          <w:szCs w:val="20"/>
        </w:rPr>
        <w:t xml:space="preserve"> play", não necessita </w:t>
      </w:r>
      <w:r w:rsidR="006A59F4" w:rsidRPr="00735BBE">
        <w:rPr>
          <w:rFonts w:ascii="Arial" w:hAnsi="Arial" w:cs="Arial"/>
          <w:color w:val="777777"/>
          <w:sz w:val="20"/>
          <w:szCs w:val="20"/>
        </w:rPr>
        <w:t>qualquer</w:t>
      </w:r>
      <w:r w:rsidRPr="00735BBE">
        <w:rPr>
          <w:rFonts w:ascii="Arial" w:hAnsi="Arial" w:cs="Arial"/>
          <w:color w:val="777777"/>
          <w:sz w:val="20"/>
          <w:szCs w:val="20"/>
        </w:rPr>
        <w:t xml:space="preserve"> alimentação externa e permite-te criar uma interface com qualquer sensor/periférico que precises!</w:t>
      </w:r>
    </w:p>
    <w:p w:rsidR="006E245E" w:rsidRPr="00735BBE" w:rsidRDefault="006E245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E245E" w:rsidRPr="00735BBE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noProof/>
          <w:color w:val="777777"/>
          <w:sz w:val="20"/>
          <w:szCs w:val="20"/>
        </w:rPr>
        <w:lastRenderedPageBreak/>
        <w:drawing>
          <wp:inline distT="0" distB="0" distL="0" distR="0">
            <wp:extent cx="4754880" cy="4119961"/>
            <wp:effectExtent l="0" t="0" r="0" b="0"/>
            <wp:docPr id="12" name="Imagem 12" descr="User Bot Shield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ser Bot Shield Detail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411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5E" w:rsidRPr="00735BBE" w:rsidRDefault="006E245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br/>
      </w:r>
    </w:p>
    <w:p w:rsidR="006E245E" w:rsidRPr="00735BBE" w:rsidRDefault="00723847" w:rsidP="006E245E">
      <w:pPr>
        <w:pStyle w:val="Heading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 w:rsidRPr="00735BBE">
        <w:rPr>
          <w:rFonts w:ascii="Arial" w:hAnsi="Arial" w:cs="Arial"/>
          <w:color w:val="777777"/>
          <w:sz w:val="35"/>
          <w:szCs w:val="35"/>
        </w:rPr>
        <w:t>PASSO</w:t>
      </w:r>
      <w:r w:rsidR="006E245E" w:rsidRPr="00735BBE">
        <w:rPr>
          <w:rFonts w:ascii="Arial" w:hAnsi="Arial" w:cs="Arial"/>
          <w:color w:val="777777"/>
          <w:sz w:val="35"/>
          <w:szCs w:val="35"/>
        </w:rPr>
        <w:t xml:space="preserve"> 1 - </w:t>
      </w:r>
      <w:r w:rsidRPr="00735BBE">
        <w:rPr>
          <w:rFonts w:ascii="Arial" w:hAnsi="Arial" w:cs="Arial"/>
          <w:color w:val="777777"/>
          <w:sz w:val="35"/>
          <w:szCs w:val="35"/>
        </w:rPr>
        <w:t>Encaixa o UserBot</w:t>
      </w:r>
      <w:r w:rsidR="006E245E" w:rsidRPr="00735BBE">
        <w:rPr>
          <w:rFonts w:ascii="Arial" w:hAnsi="Arial" w:cs="Arial"/>
          <w:color w:val="777777"/>
          <w:sz w:val="35"/>
          <w:szCs w:val="35"/>
        </w:rPr>
        <w:t xml:space="preserve"> Shield</w:t>
      </w:r>
      <w:r w:rsidRPr="00735BBE">
        <w:rPr>
          <w:rFonts w:ascii="Arial" w:hAnsi="Arial" w:cs="Arial"/>
          <w:color w:val="777777"/>
          <w:sz w:val="35"/>
          <w:szCs w:val="35"/>
        </w:rPr>
        <w:t xml:space="preserve"> no Arduino</w:t>
      </w:r>
    </w:p>
    <w:p w:rsidR="006E245E" w:rsidRPr="00735BBE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noProof/>
          <w:color w:val="777777"/>
          <w:sz w:val="20"/>
          <w:szCs w:val="20"/>
        </w:rPr>
        <w:drawing>
          <wp:inline distT="0" distB="0" distL="0" distR="0">
            <wp:extent cx="4754880" cy="1833708"/>
            <wp:effectExtent l="0" t="0" r="0" b="0"/>
            <wp:docPr id="11" name="Imagem 11" descr="User Bot Shield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ser Bot Shield Detail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83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5E" w:rsidRPr="00735BBE" w:rsidRDefault="00723847" w:rsidP="006E245E">
      <w:pPr>
        <w:pStyle w:val="Heading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 w:rsidRPr="00735BBE">
        <w:rPr>
          <w:rFonts w:ascii="Arial" w:hAnsi="Arial" w:cs="Arial"/>
          <w:color w:val="777777"/>
          <w:sz w:val="35"/>
          <w:szCs w:val="35"/>
        </w:rPr>
        <w:t>PASSO</w:t>
      </w:r>
      <w:r w:rsidR="006E245E" w:rsidRPr="00735BBE">
        <w:rPr>
          <w:rFonts w:ascii="Arial" w:hAnsi="Arial" w:cs="Arial"/>
          <w:color w:val="777777"/>
          <w:sz w:val="35"/>
          <w:szCs w:val="35"/>
        </w:rPr>
        <w:t xml:space="preserve"> 2 </w:t>
      </w:r>
      <w:r w:rsidRPr="00735BBE">
        <w:rPr>
          <w:rFonts w:ascii="Arial" w:hAnsi="Arial" w:cs="Arial"/>
          <w:color w:val="777777"/>
          <w:sz w:val="35"/>
          <w:szCs w:val="35"/>
        </w:rPr>
        <w:t>–</w:t>
      </w:r>
      <w:r w:rsidR="006E245E" w:rsidRPr="00735BBE">
        <w:rPr>
          <w:rFonts w:ascii="Arial" w:hAnsi="Arial" w:cs="Arial"/>
          <w:color w:val="777777"/>
          <w:sz w:val="35"/>
          <w:szCs w:val="35"/>
        </w:rPr>
        <w:t> </w:t>
      </w:r>
      <w:r w:rsidRPr="00735BBE">
        <w:rPr>
          <w:rFonts w:ascii="Arial" w:hAnsi="Arial" w:cs="Arial"/>
          <w:color w:val="777777"/>
          <w:sz w:val="35"/>
          <w:szCs w:val="35"/>
        </w:rPr>
        <w:t>Obtém o código fonte para o UserBot</w:t>
      </w:r>
    </w:p>
    <w:p w:rsidR="006E245E" w:rsidRPr="00735BBE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noProof/>
          <w:color w:val="777777"/>
          <w:sz w:val="20"/>
          <w:szCs w:val="20"/>
        </w:rPr>
        <w:drawing>
          <wp:inline distT="0" distB="0" distL="0" distR="0">
            <wp:extent cx="4754880" cy="2296027"/>
            <wp:effectExtent l="0" t="0" r="0" b="0"/>
            <wp:docPr id="9" name="Imagem 9" descr="User Bot C++ 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ser Bot C++ Cod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29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5E" w:rsidRPr="00735BBE" w:rsidRDefault="00DB084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lastRenderedPageBreak/>
        <w:t>O código fonte do UserBot é uma boa base, pois oferece alguns exemplos de código para suportar sensores/periféricos. Deverás editar o código de forma a usares os sensores/periféricos que desejas.</w:t>
      </w:r>
    </w:p>
    <w:p w:rsidR="00723847" w:rsidRPr="00735BBE" w:rsidRDefault="00DB084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t>Poderás encontrar todo o código necessário, no repositório oficial da Open Grow</w:t>
      </w:r>
      <w:r w:rsidR="00735BBE" w:rsidRPr="00735BBE">
        <w:rPr>
          <w:rFonts w:ascii="Arial" w:hAnsi="Arial" w:cs="Arial"/>
          <w:color w:val="777777"/>
          <w:sz w:val="20"/>
          <w:szCs w:val="20"/>
        </w:rPr>
        <w:t>™</w:t>
      </w:r>
      <w:r w:rsidRPr="00735BBE">
        <w:rPr>
          <w:rFonts w:ascii="Arial" w:hAnsi="Arial" w:cs="Arial"/>
          <w:color w:val="777777"/>
          <w:sz w:val="20"/>
          <w:szCs w:val="20"/>
        </w:rPr>
        <w:t xml:space="preserve"> no GitHub</w:t>
      </w:r>
      <w:r w:rsidR="00735BBE" w:rsidRPr="00735BBE">
        <w:rPr>
          <w:rFonts w:ascii="Arial" w:hAnsi="Arial" w:cs="Arial"/>
          <w:color w:val="777777"/>
          <w:sz w:val="20"/>
          <w:szCs w:val="20"/>
        </w:rPr>
        <w:t>,</w:t>
      </w:r>
      <w:r w:rsidRPr="00735BBE">
        <w:rPr>
          <w:rFonts w:ascii="Arial" w:hAnsi="Arial" w:cs="Arial"/>
          <w:color w:val="777777"/>
          <w:sz w:val="20"/>
          <w:szCs w:val="20"/>
        </w:rPr>
        <w:t xml:space="preserve"> para integrares o teu Arduino e os teus sensores/periféricos com o sistema GroLab</w:t>
      </w:r>
      <w:r w:rsidR="00735BBE" w:rsidRPr="00735BBE">
        <w:rPr>
          <w:rFonts w:ascii="Arial" w:hAnsi="Arial" w:cs="Arial"/>
          <w:color w:val="777777"/>
          <w:sz w:val="20"/>
          <w:szCs w:val="20"/>
        </w:rPr>
        <w:t>™.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723847" w:rsidRPr="00735BBE" w:rsidTr="00111041">
        <w:tc>
          <w:tcPr>
            <w:tcW w:w="2335" w:type="dxa"/>
          </w:tcPr>
          <w:p w:rsidR="00723847" w:rsidRPr="00735BBE" w:rsidRDefault="00723847" w:rsidP="00111041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735BBE">
              <w:rPr>
                <w:rFonts w:ascii="inherit" w:hAnsi="inherit" w:cs="Arial"/>
                <w:noProof/>
                <w:color w:val="777777"/>
                <w:sz w:val="20"/>
                <w:szCs w:val="20"/>
                <w:lang w:eastAsia="pt-PT"/>
              </w:rPr>
              <w:drawing>
                <wp:inline distT="0" distB="0" distL="0" distR="0" wp14:anchorId="610AF4B3" wp14:editId="7C5A538F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723847" w:rsidRPr="00735BBE" w:rsidRDefault="00723847" w:rsidP="00111041">
            <w:pPr>
              <w:pStyle w:val="Heading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r w:rsidRPr="00735BBE"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  <w:t>Repositório Público GroLab™ - UserBot</w:t>
            </w:r>
          </w:p>
          <w:p w:rsidR="00723847" w:rsidRPr="00735BBE" w:rsidRDefault="00111041" w:rsidP="00723847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hyperlink r:id="rId15" w:tgtFrame="_blank" w:history="1">
              <w:r w:rsidR="00723847" w:rsidRPr="00735BBE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  <w:lang w:val="pt-PT"/>
                </w:rPr>
                <w:t xml:space="preserve">Visita o </w:t>
              </w:r>
              <w:r w:rsidR="006A59F4" w:rsidRPr="00735BBE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  <w:lang w:val="pt-PT"/>
                </w:rPr>
                <w:t>repositório</w:t>
              </w:r>
            </w:hyperlink>
          </w:p>
        </w:tc>
      </w:tr>
    </w:tbl>
    <w:p w:rsidR="00723847" w:rsidRPr="00735BBE" w:rsidRDefault="00723847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E245E" w:rsidRPr="00735BBE" w:rsidRDefault="006E245E" w:rsidP="006E245E">
      <w:pPr>
        <w:shd w:val="clear" w:color="auto" w:fill="FFFFFF"/>
        <w:textAlignment w:val="baseline"/>
        <w:rPr>
          <w:rFonts w:ascii="inherit" w:hAnsi="inherit" w:cs="Arial"/>
          <w:color w:val="777777"/>
          <w:sz w:val="20"/>
          <w:szCs w:val="20"/>
        </w:rPr>
      </w:pPr>
    </w:p>
    <w:p w:rsidR="006E245E" w:rsidRPr="00735BBE" w:rsidRDefault="00723847" w:rsidP="006E245E">
      <w:pPr>
        <w:pStyle w:val="Heading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 w:rsidRPr="00735BBE">
        <w:rPr>
          <w:rFonts w:ascii="Arial" w:hAnsi="Arial" w:cs="Arial"/>
          <w:color w:val="777777"/>
          <w:sz w:val="35"/>
          <w:szCs w:val="35"/>
        </w:rPr>
        <w:t>PASSO</w:t>
      </w:r>
      <w:r w:rsidR="006E245E" w:rsidRPr="00735BBE">
        <w:rPr>
          <w:rFonts w:ascii="Arial" w:hAnsi="Arial" w:cs="Arial"/>
          <w:color w:val="777777"/>
          <w:sz w:val="35"/>
          <w:szCs w:val="35"/>
        </w:rPr>
        <w:t xml:space="preserve"> 3 </w:t>
      </w:r>
      <w:r w:rsidRPr="00735BBE">
        <w:rPr>
          <w:rFonts w:ascii="Arial" w:hAnsi="Arial" w:cs="Arial"/>
          <w:color w:val="777777"/>
          <w:sz w:val="35"/>
          <w:szCs w:val="35"/>
        </w:rPr>
        <w:t>–</w:t>
      </w:r>
      <w:r w:rsidR="006E245E" w:rsidRPr="00735BBE">
        <w:rPr>
          <w:rFonts w:ascii="Arial" w:hAnsi="Arial" w:cs="Arial"/>
          <w:color w:val="777777"/>
          <w:sz w:val="35"/>
          <w:szCs w:val="35"/>
        </w:rPr>
        <w:t> C</w:t>
      </w:r>
      <w:r w:rsidRPr="00735BBE">
        <w:rPr>
          <w:rFonts w:ascii="Arial" w:hAnsi="Arial" w:cs="Arial"/>
          <w:color w:val="777777"/>
          <w:sz w:val="35"/>
          <w:szCs w:val="35"/>
        </w:rPr>
        <w:t>ria os teus esquemas</w:t>
      </w:r>
    </w:p>
    <w:p w:rsidR="00735BBE" w:rsidRPr="00735BBE" w:rsidRDefault="00735BB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color w:val="777777"/>
          <w:sz w:val="20"/>
          <w:szCs w:val="20"/>
        </w:rPr>
        <w:t xml:space="preserve">Na imagem apresentada em baixo, podes ver um esquema exemplo no qual o são usados 3 botões e um sensor de temperatura. Estes botões podem ser </w:t>
      </w:r>
      <w:r w:rsidR="00B55A56" w:rsidRPr="00735BBE">
        <w:rPr>
          <w:rFonts w:ascii="Arial" w:hAnsi="Arial" w:cs="Arial"/>
          <w:color w:val="777777"/>
          <w:sz w:val="20"/>
          <w:szCs w:val="20"/>
        </w:rPr>
        <w:t>usados</w:t>
      </w:r>
      <w:r w:rsidRPr="00735BBE">
        <w:rPr>
          <w:rFonts w:ascii="Arial" w:hAnsi="Arial" w:cs="Arial"/>
          <w:color w:val="777777"/>
          <w:sz w:val="20"/>
          <w:szCs w:val="20"/>
        </w:rPr>
        <w:t xml:space="preserve"> para ativar qualquer ação nos teus cultivos, assim como usar o sensor de temperatura para monitorizar o clima. </w:t>
      </w:r>
    </w:p>
    <w:p w:rsidR="00735BBE" w:rsidRPr="00735BBE" w:rsidRDefault="00735BB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E245E" w:rsidRPr="00735BBE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35BBE">
        <w:rPr>
          <w:rFonts w:ascii="Arial" w:hAnsi="Arial" w:cs="Arial"/>
          <w:noProof/>
          <w:color w:val="777777"/>
          <w:sz w:val="20"/>
          <w:szCs w:val="20"/>
        </w:rPr>
        <w:drawing>
          <wp:inline distT="0" distB="0" distL="0" distR="0">
            <wp:extent cx="4754880" cy="5654030"/>
            <wp:effectExtent l="0" t="0" r="0" b="4445"/>
            <wp:docPr id="6" name="Imagem 6" descr="GroLab UserBot Shield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roLab UserBot Shield Exampl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5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BBE" w:rsidRPr="00735BBE" w:rsidRDefault="00735BBE" w:rsidP="00735BB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GoBack"/>
      <w:r w:rsidRPr="00735BBE">
        <w:rPr>
          <w:rFonts w:ascii="Arial" w:hAnsi="Arial" w:cs="Arial"/>
          <w:color w:val="777777"/>
          <w:sz w:val="20"/>
          <w:szCs w:val="20"/>
        </w:rPr>
        <w:t>Encaixa o UserBot Shield no Arduino, liga alguns fios, instala o teu código e pronto, tens o teu próprio módulo GroLab™! Não te preocupes, da automatização trata o GroLab™!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735BBE" w:rsidRPr="00735BBE" w:rsidTr="00111041">
        <w:tc>
          <w:tcPr>
            <w:tcW w:w="10682" w:type="dxa"/>
            <w:gridSpan w:val="2"/>
            <w:shd w:val="clear" w:color="auto" w:fill="93C13D"/>
          </w:tcPr>
          <w:bookmarkEnd w:id="0"/>
          <w:p w:rsidR="00735BBE" w:rsidRPr="00735BBE" w:rsidRDefault="00735BBE" w:rsidP="00735BBE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735BBE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lastRenderedPageBreak/>
              <w:t>Especificações do UserBot</w:t>
            </w:r>
          </w:p>
        </w:tc>
      </w:tr>
      <w:tr w:rsidR="00735BBE" w:rsidRPr="00735BBE" w:rsidTr="00111041">
        <w:tc>
          <w:tcPr>
            <w:tcW w:w="4192" w:type="dxa"/>
          </w:tcPr>
          <w:p w:rsidR="00735BBE" w:rsidRPr="00735BBE" w:rsidRDefault="00735BBE" w:rsidP="0011104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735BB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  <w:t>Tensão de Funcionamento</w:t>
            </w:r>
          </w:p>
        </w:tc>
        <w:tc>
          <w:tcPr>
            <w:tcW w:w="6490" w:type="dxa"/>
          </w:tcPr>
          <w:p w:rsidR="00735BBE" w:rsidRPr="00735BBE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+3V3 VDC</w:t>
            </w:r>
          </w:p>
        </w:tc>
      </w:tr>
      <w:tr w:rsidR="00735BBE" w:rsidRPr="00735BBE" w:rsidTr="00111041">
        <w:tc>
          <w:tcPr>
            <w:tcW w:w="4192" w:type="dxa"/>
          </w:tcPr>
          <w:p w:rsidR="00735BBE" w:rsidRPr="00735BBE" w:rsidRDefault="00735BBE" w:rsidP="0011104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735BB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  <w:t>Frequência de RF</w:t>
            </w:r>
          </w:p>
        </w:tc>
        <w:tc>
          <w:tcPr>
            <w:tcW w:w="6490" w:type="dxa"/>
          </w:tcPr>
          <w:p w:rsidR="00735BBE" w:rsidRPr="00735BBE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2.4 GHz</w:t>
            </w:r>
          </w:p>
        </w:tc>
      </w:tr>
      <w:tr w:rsidR="00735BBE" w:rsidRPr="00735BBE" w:rsidTr="00111041">
        <w:tc>
          <w:tcPr>
            <w:tcW w:w="4192" w:type="dxa"/>
          </w:tcPr>
          <w:p w:rsidR="00735BBE" w:rsidRPr="00735BBE" w:rsidRDefault="00735BBE" w:rsidP="0011104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6E245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  <w:t>Sockets</w:t>
            </w:r>
            <w:r w:rsidRPr="00735BB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 SMD</w:t>
            </w:r>
          </w:p>
        </w:tc>
        <w:tc>
          <w:tcPr>
            <w:tcW w:w="6490" w:type="dxa"/>
          </w:tcPr>
          <w:p w:rsidR="00735BBE" w:rsidRPr="006E245E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1 x SOIC16</w:t>
            </w:r>
          </w:p>
          <w:p w:rsidR="00735BBE" w:rsidRPr="006E245E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2 x TSSOP 8 (=) 1 x TSSOP 16</w:t>
            </w:r>
          </w:p>
          <w:p w:rsidR="00735BBE" w:rsidRPr="006E245E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3 x SSOT223</w:t>
            </w:r>
          </w:p>
          <w:p w:rsidR="00735BBE" w:rsidRPr="006E245E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2 x SOT26</w:t>
            </w:r>
          </w:p>
          <w:p w:rsidR="00735BBE" w:rsidRPr="00735BBE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4 x TO-92</w:t>
            </w:r>
          </w:p>
        </w:tc>
      </w:tr>
      <w:tr w:rsidR="00735BBE" w:rsidRPr="00735BBE" w:rsidTr="00111041">
        <w:tc>
          <w:tcPr>
            <w:tcW w:w="4192" w:type="dxa"/>
          </w:tcPr>
          <w:p w:rsidR="00735BBE" w:rsidRPr="00735BBE" w:rsidRDefault="00735BBE" w:rsidP="00735BBE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735BB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Espaçamento de Prototipagem 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/>
              </w:rPr>
              <w:t>Padrão</w:t>
            </w:r>
          </w:p>
        </w:tc>
        <w:tc>
          <w:tcPr>
            <w:tcW w:w="6490" w:type="dxa"/>
          </w:tcPr>
          <w:p w:rsidR="00735BBE" w:rsidRPr="00735BBE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6E245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/>
              </w:rPr>
              <w:t>2.54mm - 100mil</w:t>
            </w:r>
          </w:p>
        </w:tc>
      </w:tr>
    </w:tbl>
    <w:p w:rsidR="006E245E" w:rsidRPr="00735BBE" w:rsidRDefault="006E245E" w:rsidP="006E245E">
      <w:pPr>
        <w:ind w:firstLine="284"/>
        <w:rPr>
          <w:b/>
        </w:rPr>
      </w:pPr>
    </w:p>
    <w:sectPr w:rsidR="006E245E" w:rsidRPr="00735BBE" w:rsidSect="00A103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00E19"/>
    <w:rsid w:val="00027737"/>
    <w:rsid w:val="00111041"/>
    <w:rsid w:val="001D5AF0"/>
    <w:rsid w:val="00230135"/>
    <w:rsid w:val="002338FA"/>
    <w:rsid w:val="00240965"/>
    <w:rsid w:val="002A400B"/>
    <w:rsid w:val="002E1237"/>
    <w:rsid w:val="00456E48"/>
    <w:rsid w:val="004F6297"/>
    <w:rsid w:val="005A7453"/>
    <w:rsid w:val="00636DAE"/>
    <w:rsid w:val="006A59F4"/>
    <w:rsid w:val="006E245E"/>
    <w:rsid w:val="00723847"/>
    <w:rsid w:val="00735BBE"/>
    <w:rsid w:val="009223F0"/>
    <w:rsid w:val="00A1039C"/>
    <w:rsid w:val="00B16EDB"/>
    <w:rsid w:val="00B55A56"/>
    <w:rsid w:val="00C35821"/>
    <w:rsid w:val="00CD63AF"/>
    <w:rsid w:val="00DB084E"/>
    <w:rsid w:val="00E4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2338F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2338F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810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297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945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862789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2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112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6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390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93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7811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767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1518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293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79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6878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528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66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9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619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970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6394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580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00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36248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ngrow.pt/gronode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grolab-modules/23-userbot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github.com/OpenWeGrow/UserBot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DC746-E957-461B-B546-5775C250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489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19</cp:revision>
  <dcterms:created xsi:type="dcterms:W3CDTF">2017-11-21T17:41:00Z</dcterms:created>
  <dcterms:modified xsi:type="dcterms:W3CDTF">2018-04-23T16:07:00Z</dcterms:modified>
</cp:coreProperties>
</file>